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60" w:before="0" w:lineRule="auto"/>
        <w:jc w:val="center"/>
        <w:rPr>
          <w:b w:val="0"/>
          <w:sz w:val="40"/>
          <w:szCs w:val="40"/>
        </w:rPr>
      </w:pPr>
      <w:bookmarkStart w:colFirst="0" w:colLast="0" w:name="_m9z9aziny1cn" w:id="0"/>
      <w:bookmarkEnd w:id="0"/>
      <w:r w:rsidDel="00000000" w:rsidR="00000000" w:rsidRPr="00000000">
        <w:rPr>
          <w:b w:val="0"/>
          <w:sz w:val="40"/>
          <w:szCs w:val="40"/>
          <w:rtl w:val="0"/>
        </w:rPr>
        <w:t xml:space="preserve">New Product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sdh5mwpm7rzr" w:id="1"/>
      <w:bookmarkEnd w:id="1"/>
      <w:r w:rsidDel="00000000" w:rsidR="00000000" w:rsidRPr="00000000">
        <w:rPr>
          <w:rtl w:val="0"/>
        </w:rPr>
        <w:t xml:space="preserve">Customer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Company: Global Industries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Contact Name: Dilbert McMechanical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Contact email: dmcmechanical@gmail.com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Contact Phone: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Services required: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Design: Yes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Production drawings: Yes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3D models: Yes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Stress analysis: Yes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Cost &amp; supply specifications: Yes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Prototypes: 3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Regulatory documents research: No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2vslcxh16art" w:id="2"/>
      <w:bookmarkEnd w:id="2"/>
      <w:r w:rsidDel="00000000" w:rsidR="00000000" w:rsidRPr="00000000">
        <w:rPr>
          <w:rtl w:val="0"/>
        </w:rPr>
        <w:t xml:space="preserve">Design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Projected quantity of units to produce in the first year: 100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Target production cost per unit: $50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Target sale price per unit: $200</w:t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48zwpdp7sil3" w:id="3"/>
      <w:bookmarkEnd w:id="3"/>
      <w:r w:rsidDel="00000000" w:rsidR="00000000" w:rsidRPr="00000000">
        <w:rPr>
          <w:rtl w:val="0"/>
        </w:rPr>
        <w:t xml:space="preserve">Product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Product Name: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Product Dimensions: 2” x 4.5” x 2.5”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Product Weight: 8 oz.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Product Material: plastic with carbon fiber.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Stress Requirements: 300 lbs downward pressure on switches.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Regulatory agency compliance requirements: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Product brief description: Foot switch with six attached labeled cables, one DC power input jack, six right-angled phone plugs, two foot switches and two indicator LEDs. Four screws to fasten the base to the lid and a die-cut label on top.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Development budget: $500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Development completion date: 9//1/2022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7mpzj7f094p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5xrx4gukyrhx" w:id="5"/>
      <w:bookmarkEnd w:id="5"/>
      <w:r w:rsidDel="00000000" w:rsidR="00000000" w:rsidRPr="00000000">
        <w:rPr>
          <w:rtl w:val="0"/>
        </w:rPr>
        <w:t xml:space="preserve">Preliminary Images from Customer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Sketches, screenshots, drawings or photos.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07243" cy="37671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7243" cy="3767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14.2037963867188" w:top="1024.4775390625" w:left="750.8779907226562" w:right="664.06982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jc w:val="right"/>
      <w:rPr/>
    </w:pPr>
    <w:r w:rsidDel="00000000" w:rsidR="00000000" w:rsidRPr="00000000">
      <w:rPr>
        <w:rtl w:val="0"/>
      </w:rPr>
      <w:t xml:space="preserve">2102221400 </w:t>
      <w:tab/>
      <w:tab/>
    </w:r>
    <w:r w:rsidDel="00000000" w:rsidR="00000000" w:rsidRPr="00000000">
      <w:rPr>
        <w:color w:val="ff0000"/>
        <w:rtl w:val="0"/>
      </w:rPr>
      <w:t xml:space="preserve">UNCONTROLLED WHEN PRINTED</w:t>
      <w:tab/>
      <w:tab/>
    </w:r>
    <w:r w:rsidDel="00000000" w:rsidR="00000000" w:rsidRPr="00000000">
      <w:rPr>
        <w:rtl w:val="0"/>
      </w:rPr>
      <w:tab/>
      <w:tab/>
      <w:tab/>
      <w:t xml:space="preserve">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  <w:tab/>
      <w:tab/>
    </w:r>
    <w:r w:rsidDel="00000000" w:rsidR="00000000" w:rsidRPr="00000000">
      <w:rPr>
        <w:color w:val="ff0000"/>
        <w:sz w:val="16"/>
        <w:szCs w:val="16"/>
        <w:rtl w:val="0"/>
      </w:rPr>
      <w:t xml:space="preserve">UNCONTROLLED WHEN PRINTED</w:t>
      <w:tab/>
      <w:tab/>
    </w:r>
    <w:r w:rsidDel="00000000" w:rsidR="00000000" w:rsidRPr="00000000">
      <w:rPr>
        <w:rtl w:val="0"/>
      </w:rPr>
      <w:tab/>
      <w:tab/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widowControl w:val="0"/>
      <w:rPr/>
    </w:pPr>
    <w:r w:rsidDel="00000000" w:rsidR="00000000" w:rsidRPr="00000000">
      <w:rPr>
        <w:rtl w:val="0"/>
      </w:rPr>
    </w:r>
  </w:p>
  <w:tbl>
    <w:tblPr>
      <w:tblStyle w:val="Table1"/>
      <w:tblW w:w="10751.999206542969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031.9999694824219"/>
      <w:gridCol w:w="1123.2002258300781"/>
      <w:gridCol w:w="7108.799743652344"/>
      <w:gridCol w:w="720"/>
      <w:gridCol w:w="767.999267578125"/>
      <w:tblGridChange w:id="0">
        <w:tblGrid>
          <w:gridCol w:w="1031.9999694824219"/>
          <w:gridCol w:w="1123.2002258300781"/>
          <w:gridCol w:w="7108.799743652344"/>
          <w:gridCol w:w="720"/>
          <w:gridCol w:w="767.999267578125"/>
        </w:tblGrid>
      </w:tblGridChange>
    </w:tblGrid>
    <w:tr>
      <w:trPr>
        <w:cantSplit w:val="0"/>
        <w:trHeight w:val="14.399999999999999" w:hRule="atLeast"/>
        <w:tblHeader w:val="0"/>
      </w:trPr>
      <w:tc>
        <w:tcPr>
          <w:gridSpan w:val="5"/>
          <w:shd w:fill="cccccc" w:val="clear"/>
          <w:tcMar>
            <w:top w:w="14.399999999999999" w:type="dxa"/>
            <w:left w:w="14.399999999999999" w:type="dxa"/>
            <w:bottom w:w="14.399999999999999" w:type="dxa"/>
            <w:right w:w="14.399999999999999" w:type="dxa"/>
          </w:tcMar>
          <w:vAlign w:val="center"/>
        </w:tcPr>
        <w:p w:rsidR="00000000" w:rsidDel="00000000" w:rsidP="00000000" w:rsidRDefault="00000000" w:rsidRPr="00000000" w14:paraId="00000027">
          <w:pPr>
            <w:pageBreakBefore w:val="0"/>
            <w:widowControl w:val="0"/>
            <w:spacing w:line="240" w:lineRule="auto"/>
            <w:jc w:val="center"/>
            <w:rPr>
              <w:rFonts w:ascii="Calibri" w:cs="Calibri" w:eastAsia="Calibri" w:hAnsi="Calibri"/>
              <w:b w:val="1"/>
              <w:sz w:val="24"/>
              <w:szCs w:val="24"/>
              <w:shd w:fill="d9d9d9" w:val="clear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shd w:fill="d9d9d9" w:val="clear"/>
              <w:rtl w:val="0"/>
            </w:rPr>
            <w:t xml:space="preserve">PRODUCTION REQUIREMENTS</w:t>
          </w:r>
        </w:p>
      </w:tc>
    </w:tr>
    <w:tr>
      <w:trPr>
        <w:cantSplit w:val="0"/>
        <w:trHeight w:val="14.399999999999999" w:hRule="atLeast"/>
        <w:tblHeader w:val="0"/>
      </w:trPr>
      <w:tc>
        <w:tcPr>
          <w:gridSpan w:val="2"/>
          <w:shd w:fill="auto" w:val="clear"/>
          <w:tcMar>
            <w:top w:w="14.399999999999999" w:type="dxa"/>
            <w:left w:w="14.399999999999999" w:type="dxa"/>
            <w:bottom w:w="14.399999999999999" w:type="dxa"/>
            <w:right w:w="14.399999999999999" w:type="dxa"/>
          </w:tcMar>
          <w:vAlign w:val="center"/>
        </w:tcPr>
        <w:p w:rsidR="00000000" w:rsidDel="00000000" w:rsidP="00000000" w:rsidRDefault="00000000" w:rsidRPr="00000000" w14:paraId="0000002C">
          <w:pPr>
            <w:pageBreakBefore w:val="0"/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</w:rPr>
            <w:drawing>
              <wp:inline distB="114300" distT="114300" distL="114300" distR="114300">
                <wp:extent cx="1176130" cy="19050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13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4.399999999999999" w:type="dxa"/>
            <w:left w:w="14.399999999999999" w:type="dxa"/>
            <w:bottom w:w="14.399999999999999" w:type="dxa"/>
            <w:right w:w="14.399999999999999" w:type="dxa"/>
          </w:tcMar>
          <w:vAlign w:val="center"/>
        </w:tcPr>
        <w:p w:rsidR="00000000" w:rsidDel="00000000" w:rsidP="00000000" w:rsidRDefault="00000000" w:rsidRPr="00000000" w14:paraId="0000002E">
          <w:pPr>
            <w:pageBreakBefore w:val="0"/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Template</w:t>
          </w:r>
        </w:p>
      </w:tc>
      <w:tc>
        <w:tcPr>
          <w:gridSpan w:val="2"/>
          <w:shd w:fill="auto" w:val="clear"/>
          <w:tcMar>
            <w:top w:w="14.399999999999999" w:type="dxa"/>
            <w:left w:w="14.399999999999999" w:type="dxa"/>
            <w:bottom w:w="14.399999999999999" w:type="dxa"/>
            <w:right w:w="14.399999999999999" w:type="dxa"/>
          </w:tcMar>
          <w:vAlign w:val="center"/>
        </w:tcPr>
        <w:p w:rsidR="00000000" w:rsidDel="00000000" w:rsidP="00000000" w:rsidRDefault="00000000" w:rsidRPr="00000000" w14:paraId="0000002F">
          <w:pPr>
            <w:pageBreakBefore w:val="0"/>
            <w:widowControl w:val="0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BY: PAS</w:t>
          </w:r>
        </w:p>
      </w:tc>
    </w:tr>
  </w:tbl>
  <w:p w:rsidR="00000000" w:rsidDel="00000000" w:rsidP="00000000" w:rsidRDefault="00000000" w:rsidRPr="00000000" w14:paraId="00000031">
    <w:pPr>
      <w:pageBreakBefore w:val="0"/>
      <w:widowControl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widowControl w:val="0"/>
      <w:rPr/>
    </w:pPr>
    <w:r w:rsidDel="00000000" w:rsidR="00000000" w:rsidRPr="00000000">
      <w:rPr>
        <w:rtl w:val="0"/>
      </w:rPr>
    </w:r>
  </w:p>
  <w:tbl>
    <w:tblPr>
      <w:tblStyle w:val="Table2"/>
      <w:tblW w:w="10751.999206542969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031.9999694824219"/>
      <w:gridCol w:w="1123.2002258300781"/>
      <w:gridCol w:w="7108.799743652344"/>
      <w:gridCol w:w="720"/>
      <w:gridCol w:w="767.999267578125"/>
      <w:tblGridChange w:id="0">
        <w:tblGrid>
          <w:gridCol w:w="1031.9999694824219"/>
          <w:gridCol w:w="1123.2002258300781"/>
          <w:gridCol w:w="7108.799743652344"/>
          <w:gridCol w:w="720"/>
          <w:gridCol w:w="767.999267578125"/>
        </w:tblGrid>
      </w:tblGridChange>
    </w:tblGrid>
    <w:tr>
      <w:trPr>
        <w:cantSplit w:val="0"/>
        <w:trHeight w:val="302.401123046875" w:hRule="atLeast"/>
        <w:tblHeader w:val="0"/>
      </w:trPr>
      <w:tc>
        <w:tcPr>
          <w:gridSpan w:val="5"/>
          <w:shd w:fill="cccccc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3">
          <w:pPr>
            <w:pageBreakBefore w:val="0"/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  <w:shd w:fill="d9d9d9" w:val="clear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shd w:fill="d9d9d9" w:val="clear"/>
              <w:rtl w:val="0"/>
            </w:rPr>
            <w:t xml:space="preserve">MEETING AGENDA &amp; NOTES</w:t>
          </w:r>
        </w:p>
      </w:tc>
    </w:tr>
    <w:tr>
      <w:trPr>
        <w:cantSplit w:val="0"/>
        <w:trHeight w:val="446.4013671875" w:hRule="atLeast"/>
        <w:tblHeader w:val="0"/>
      </w:trPr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8">
          <w:pPr>
            <w:pageBreakBefore w:val="0"/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</w:rPr>
            <w:drawing>
              <wp:inline distB="19050" distT="19050" distL="19050" distR="19050">
                <wp:extent cx="1219200" cy="275590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2755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pageBreakBefore w:val="0"/>
            <w:widowControl w:val="0"/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MEETING-2102101403  -  WORK MANAGEMENT SYSTEM</w:t>
          </w:r>
        </w:p>
      </w:tc>
      <w:tc>
        <w:tcPr>
          <w:gridSpan w:val="2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B">
          <w:pPr>
            <w:pageBreakBefore w:val="0"/>
            <w:widowControl w:val="0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BY: PAS</w:t>
          </w:r>
        </w:p>
      </w:tc>
    </w:tr>
  </w:tbl>
  <w:p w:rsidR="00000000" w:rsidDel="00000000" w:rsidP="00000000" w:rsidRDefault="00000000" w:rsidRPr="00000000" w14:paraId="0000003D">
    <w:pPr>
      <w:pageBreakBefore w:val="0"/>
      <w:widowControl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